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25600" w14:textId="77777777" w:rsidR="00D17324" w:rsidRDefault="001377E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MAEIA 2018-19 Institute: Educator Evaluation in the Arts</w:t>
      </w:r>
    </w:p>
    <w:p w14:paraId="7BEA0A33" w14:textId="77777777" w:rsidR="00D17324" w:rsidRDefault="001377E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Full scholarships provided for 10 Administrator/Arts Educator Pairs ($500 value)</w:t>
      </w:r>
    </w:p>
    <w:p w14:paraId="5C963C50" w14:textId="77777777" w:rsidR="00D17324" w:rsidRDefault="00D173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A94B796" w14:textId="77777777" w:rsidR="00D17324" w:rsidRDefault="001377E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Michigan Arts Education Instruction and Assessment project introduces the MAEIA Institute, a concise professional learning offering which trains administrators-arts educator pairs how to support and measure growth in the arts disciplines. </w:t>
      </w:r>
    </w:p>
    <w:p w14:paraId="0653A5E6" w14:textId="77777777" w:rsidR="00D17324" w:rsidRDefault="00D173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52102911" w14:textId="77777777" w:rsidR="00D17324" w:rsidRDefault="001377E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For the administrator, the MAEIA Institute provides: </w:t>
      </w:r>
    </w:p>
    <w:p w14:paraId="51045A13" w14:textId="77777777" w:rsidR="00D17324" w:rsidRDefault="001377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 xml:space="preserve">insight on what best practices look like in Dance, Music, Theatre, and Visual arts and </w:t>
      </w:r>
    </w:p>
    <w:p w14:paraId="2F007022" w14:textId="77777777" w:rsidR="00D17324" w:rsidRDefault="001377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how to connect MAEIA resources with observation and teaching frameworks</w:t>
      </w:r>
    </w:p>
    <w:p w14:paraId="3EDA8B0A" w14:textId="77777777" w:rsidR="00D17324" w:rsidRDefault="001377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things to consider when hiring and supporting arts educators in educator evaluation</w:t>
      </w:r>
    </w:p>
    <w:p w14:paraId="6114CB6F" w14:textId="77777777" w:rsidR="00D17324" w:rsidRDefault="00D173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5CD4221" w14:textId="77777777" w:rsidR="00D17324" w:rsidRDefault="001377E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For the arts educator, the MAEIA Institute guides teachers in: </w:t>
      </w:r>
    </w:p>
    <w:p w14:paraId="5E6EDFE7" w14:textId="77777777" w:rsidR="00D17324" w:rsidRDefault="001377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using the MAEIA resources in their Individual Development Plan, </w:t>
      </w:r>
    </w:p>
    <w:p w14:paraId="5E907AC1" w14:textId="77777777" w:rsidR="00D17324" w:rsidRDefault="001377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creating an assessment plan by selecting from 360 MAEIA performance assessments in Dance, Music, Theatre and Visual Arts, </w:t>
      </w:r>
    </w:p>
    <w:p w14:paraId="67C23625" w14:textId="77777777" w:rsidR="00D17324" w:rsidRDefault="001377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assessment literacy, </w:t>
      </w:r>
    </w:p>
    <w:p w14:paraId="20A42932" w14:textId="77777777" w:rsidR="00D17324" w:rsidRDefault="001377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how to communicate best practice in their discipline, </w:t>
      </w:r>
    </w:p>
    <w:p w14:paraId="54CD3163" w14:textId="77777777" w:rsidR="00D17324" w:rsidRDefault="001377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and pre-post evaluations of effectiveness portfolios. </w:t>
      </w:r>
    </w:p>
    <w:p w14:paraId="5EEC9514" w14:textId="77777777" w:rsidR="00D17324" w:rsidRDefault="00D173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3520129B" w14:textId="77777777" w:rsidR="00D17324" w:rsidRDefault="001377E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Commitment:</w:t>
      </w:r>
    </w:p>
    <w:p w14:paraId="2A76A531" w14:textId="77777777" w:rsidR="00D17324" w:rsidRDefault="001377E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Administrators attend-</w:t>
      </w:r>
    </w:p>
    <w:p w14:paraId="24AC1D52" w14:textId="2B41D044" w:rsidR="00D17324" w:rsidRDefault="001377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MAEIA Institute Orientation on Tuesday, </w:t>
      </w:r>
      <w:r w:rsidR="00E2776C">
        <w:rPr>
          <w:rFonts w:ascii="Calibri" w:eastAsia="Calibri" w:hAnsi="Calibri" w:cs="Calibri"/>
          <w:color w:val="000000"/>
        </w:rPr>
        <w:t>September 17</w:t>
      </w:r>
      <w:r>
        <w:rPr>
          <w:rFonts w:ascii="Calibri" w:eastAsia="Calibri" w:hAnsi="Calibri" w:cs="Calibri"/>
          <w:color w:val="000000"/>
        </w:rPr>
        <w:t xml:space="preserve"> at MEDC in Lansing 12-</w:t>
      </w:r>
      <w:r w:rsidR="003D42F8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>pm</w:t>
      </w:r>
    </w:p>
    <w:p w14:paraId="79EDA86E" w14:textId="77777777" w:rsidR="00D17324" w:rsidRDefault="001377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3 1-hour video sessions with brief email response due by December 1</w:t>
      </w:r>
    </w:p>
    <w:p w14:paraId="2D637567" w14:textId="77777777" w:rsidR="00D17324" w:rsidRDefault="001377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1 1-hour live webinar check-in February (date TBD)</w:t>
      </w:r>
    </w:p>
    <w:p w14:paraId="5B9BCA8E" w14:textId="007E7F77" w:rsidR="00D17324" w:rsidRDefault="001377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MAEIA Institute Educator Evaluation Meeting on Tuesday, April 23 at MEMSPA in </w:t>
      </w:r>
      <w:r>
        <w:rPr>
          <w:rFonts w:ascii="Calibri" w:eastAsia="Calibri" w:hAnsi="Calibri" w:cs="Calibri"/>
          <w:color w:val="000000"/>
        </w:rPr>
        <w:br/>
        <w:t>Mason from 12-</w:t>
      </w:r>
      <w:r w:rsidR="003D42F8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>pm</w:t>
      </w:r>
    </w:p>
    <w:p w14:paraId="02B69723" w14:textId="77777777" w:rsidR="00D17324" w:rsidRDefault="00D173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31D0BC42" w14:textId="77777777" w:rsidR="00D17324" w:rsidRDefault="001377E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Arts Educators attend-</w:t>
      </w:r>
    </w:p>
    <w:p w14:paraId="2FD2FFB4" w14:textId="07037BE5" w:rsidR="00D17324" w:rsidRDefault="001377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MAEIA Institute Orientation on Tuesday, </w:t>
      </w:r>
      <w:r w:rsidR="00E2776C">
        <w:rPr>
          <w:rFonts w:ascii="Calibri" w:eastAsia="Calibri" w:hAnsi="Calibri" w:cs="Calibri"/>
          <w:color w:val="000000"/>
        </w:rPr>
        <w:t>September</w:t>
      </w:r>
      <w:r>
        <w:rPr>
          <w:rFonts w:ascii="Calibri" w:eastAsia="Calibri" w:hAnsi="Calibri" w:cs="Calibri"/>
          <w:color w:val="000000"/>
        </w:rPr>
        <w:t xml:space="preserve"> at MEDC in Lansing 12-</w:t>
      </w:r>
      <w:r w:rsidR="003D42F8">
        <w:rPr>
          <w:rFonts w:ascii="Calibri" w:eastAsia="Calibri" w:hAnsi="Calibri" w:cs="Calibri"/>
          <w:color w:val="000000"/>
        </w:rPr>
        <w:t>4pm</w:t>
      </w:r>
    </w:p>
    <w:p w14:paraId="4CA8710F" w14:textId="77777777" w:rsidR="00D17324" w:rsidRDefault="001377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6 webinars for professional learning </w:t>
      </w:r>
      <w:r>
        <w:rPr>
          <w:rFonts w:ascii="Calibri" w:eastAsia="Calibri" w:hAnsi="Calibri" w:cs="Calibri"/>
        </w:rPr>
        <w:t>throughout</w:t>
      </w:r>
      <w:r>
        <w:rPr>
          <w:rFonts w:ascii="Calibri" w:eastAsia="Calibri" w:hAnsi="Calibri" w:cs="Calibri"/>
          <w:color w:val="000000"/>
        </w:rPr>
        <w:t xml:space="preserve"> the year to support your assessment plan, individual development plan, and educator evaluation process (September-March)</w:t>
      </w:r>
    </w:p>
    <w:p w14:paraId="75063007" w14:textId="0F510539" w:rsidR="00D17324" w:rsidRDefault="001377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MAEIA Institute Educator Evaluation Meeting on Tuesday, April 23 at MEMSPA in </w:t>
      </w:r>
      <w:r>
        <w:rPr>
          <w:rFonts w:ascii="Calibri" w:eastAsia="Calibri" w:hAnsi="Calibri" w:cs="Calibri"/>
          <w:color w:val="000000"/>
        </w:rPr>
        <w:br/>
        <w:t>Mason from 12-</w:t>
      </w:r>
      <w:r w:rsidR="003D42F8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>pm</w:t>
      </w:r>
    </w:p>
    <w:p w14:paraId="096D65BF" w14:textId="77777777" w:rsidR="00D17324" w:rsidRDefault="00D173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20F48568" w14:textId="408F00D0" w:rsidR="00D17324" w:rsidRDefault="00D173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5FAEB514" w14:textId="491EF85D" w:rsidR="00D17324" w:rsidRDefault="001377E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ab/>
        <w:t xml:space="preserve">                                              </w:t>
      </w:r>
      <w:bookmarkStart w:id="0" w:name="_GoBack"/>
      <w:bookmarkEnd w:id="0"/>
    </w:p>
    <w:sectPr w:rsidR="00D17324">
      <w:headerReference w:type="default" r:id="rId7"/>
      <w:footerReference w:type="default" r:id="rId8"/>
      <w:pgSz w:w="12240" w:h="15840"/>
      <w:pgMar w:top="720" w:right="720" w:bottom="720" w:left="72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4C0DE" w14:textId="77777777" w:rsidR="00406E4C" w:rsidRDefault="00406E4C">
      <w:r>
        <w:separator/>
      </w:r>
    </w:p>
  </w:endnote>
  <w:endnote w:type="continuationSeparator" w:id="0">
    <w:p w14:paraId="1E32AA4A" w14:textId="77777777" w:rsidR="00406E4C" w:rsidRDefault="0040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Sylfae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73679" w14:textId="77777777" w:rsidR="00D17324" w:rsidRDefault="001377E0">
    <w:pPr>
      <w:tabs>
        <w:tab w:val="right" w:pos="9020"/>
      </w:tabs>
      <w:jc w:val="center"/>
      <w:rPr>
        <w:rFonts w:ascii="Helvetica Neue" w:eastAsia="Helvetica Neue" w:hAnsi="Helvetica Neue" w:cs="Helvetica Neue"/>
        <w:color w:val="000000"/>
      </w:rPr>
    </w:pPr>
    <w:bookmarkStart w:id="1" w:name="_gjdgxs" w:colFirst="0" w:colLast="0"/>
    <w:bookmarkEnd w:id="1"/>
    <w:r>
      <w:rPr>
        <w:rFonts w:ascii="Helvetica Neue" w:eastAsia="Helvetica Neue" w:hAnsi="Helvetica Neue" w:cs="Helvetica Neue"/>
        <w:noProof/>
        <w:sz w:val="22"/>
        <w:szCs w:val="22"/>
      </w:rPr>
      <w:drawing>
        <wp:inline distT="0" distB="0" distL="0" distR="0" wp14:anchorId="7D06587F" wp14:editId="777DF7CB">
          <wp:extent cx="976313" cy="874877"/>
          <wp:effectExtent l="0" t="0" r="0" b="0"/>
          <wp:docPr id="3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6313" cy="8748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Helvetica Neue" w:eastAsia="Helvetica Neue" w:hAnsi="Helvetica Neue" w:cs="Helvetica Neue"/>
        <w:sz w:val="22"/>
        <w:szCs w:val="22"/>
      </w:rPr>
      <w:t xml:space="preserve">             </w:t>
    </w:r>
    <w:r>
      <w:rPr>
        <w:rFonts w:ascii="Helvetica Neue" w:eastAsia="Helvetica Neue" w:hAnsi="Helvetica Neue" w:cs="Helvetica Neue"/>
        <w:noProof/>
        <w:sz w:val="22"/>
        <w:szCs w:val="22"/>
      </w:rPr>
      <w:drawing>
        <wp:inline distT="114300" distB="114300" distL="114300" distR="114300" wp14:anchorId="36982A19" wp14:editId="0693C499">
          <wp:extent cx="2319338" cy="795414"/>
          <wp:effectExtent l="0" t="0" r="0" b="0"/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t="32983" b="36344"/>
                  <a:stretch>
                    <a:fillRect/>
                  </a:stretch>
                </pic:blipFill>
                <pic:spPr>
                  <a:xfrm>
                    <a:off x="0" y="0"/>
                    <a:ext cx="2319338" cy="7954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698DA" w14:textId="77777777" w:rsidR="00406E4C" w:rsidRDefault="00406E4C">
      <w:r>
        <w:separator/>
      </w:r>
    </w:p>
  </w:footnote>
  <w:footnote w:type="continuationSeparator" w:id="0">
    <w:p w14:paraId="5BDAF50C" w14:textId="77777777" w:rsidR="00406E4C" w:rsidRDefault="00406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A2648" w14:textId="77777777" w:rsidR="00D17324" w:rsidRDefault="001377E0">
    <w:pP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>
      <w:rPr>
        <w:rFonts w:ascii="Calibri" w:eastAsia="Calibri" w:hAnsi="Calibri" w:cs="Calibri"/>
        <w:noProof/>
      </w:rPr>
      <w:drawing>
        <wp:inline distT="0" distB="0" distL="0" distR="0" wp14:anchorId="6472668F" wp14:editId="13D56813">
          <wp:extent cx="823913" cy="661451"/>
          <wp:effectExtent l="0" t="0" r="0" b="0"/>
          <wp:docPr id="1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3913" cy="661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23DF7"/>
    <w:multiLevelType w:val="multilevel"/>
    <w:tmpl w:val="B972C2EA"/>
    <w:lvl w:ilvl="0">
      <w:start w:val="1"/>
      <w:numFmt w:val="bullet"/>
      <w:lvlText w:val="•"/>
      <w:lvlJc w:val="left"/>
      <w:pPr>
        <w:ind w:left="196" w:hanging="196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76" w:hanging="196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56" w:hanging="196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36" w:hanging="196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16" w:hanging="196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96" w:hanging="196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76" w:hanging="196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56" w:hanging="196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36" w:hanging="196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78866FF"/>
    <w:multiLevelType w:val="multilevel"/>
    <w:tmpl w:val="294A561C"/>
    <w:lvl w:ilvl="0">
      <w:start w:val="1"/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24"/>
    <w:rsid w:val="001377E0"/>
    <w:rsid w:val="003B142B"/>
    <w:rsid w:val="003D42F8"/>
    <w:rsid w:val="00406E4C"/>
    <w:rsid w:val="00CD064F"/>
    <w:rsid w:val="00D17324"/>
    <w:rsid w:val="00E2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868C1"/>
  <w15:docId w15:val="{9DB9405A-13FE-4684-95EB-F1015BA5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macas</dc:creator>
  <cp:lastModifiedBy> </cp:lastModifiedBy>
  <cp:revision>3</cp:revision>
  <dcterms:created xsi:type="dcterms:W3CDTF">2018-05-22T17:27:00Z</dcterms:created>
  <dcterms:modified xsi:type="dcterms:W3CDTF">2018-08-15T16:54:00Z</dcterms:modified>
</cp:coreProperties>
</file>